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D8E" w:rsidRPr="00811AB4" w:rsidRDefault="00083D8E" w:rsidP="00083D8E">
      <w:pPr>
        <w:shd w:val="clear" w:color="auto" w:fill="FFFFFF"/>
        <w:spacing w:after="225" w:line="240" w:lineRule="auto"/>
        <w:jc w:val="center"/>
        <w:outlineLvl w:val="1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Положение Международного фотоконкурса</w:t>
      </w: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br/>
        <w:t>“Мама и дети в национальных костюмах”</w:t>
      </w:r>
    </w:p>
    <w:p w:rsidR="00083D8E" w:rsidRPr="00811AB4" w:rsidRDefault="00083D8E" w:rsidP="00083D8E">
      <w:pPr>
        <w:shd w:val="clear" w:color="auto" w:fill="FFFFFF"/>
        <w:spacing w:after="225" w:line="240" w:lineRule="auto"/>
        <w:outlineLvl w:val="2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Организатор Конкурса:</w:t>
      </w:r>
      <w:bookmarkStart w:id="0" w:name="_GoBack"/>
      <w:bookmarkEnd w:id="0"/>
    </w:p>
    <w:p w:rsidR="00083D8E" w:rsidRPr="00811AB4" w:rsidRDefault="00083D8E" w:rsidP="00083D8E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РОО «Интернациональный Союз Женщин»</w:t>
      </w:r>
    </w:p>
    <w:p w:rsidR="00083D8E" w:rsidRPr="00811AB4" w:rsidRDefault="00083D8E" w:rsidP="00083D8E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Руководитель Международного фотоконкурса “Мама и дети в национальных костюмах”- Президент РОО “Интернациональный Союз Женщин” </w:t>
      </w:r>
      <w:proofErr w:type="spellStart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Амирова</w:t>
      </w:r>
      <w:proofErr w:type="spellEnd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А.Р.</w:t>
      </w:r>
    </w:p>
    <w:p w:rsidR="00083D8E" w:rsidRPr="00811AB4" w:rsidRDefault="00083D8E" w:rsidP="00083D8E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Председатель организационного комитета – Генеральный директор Фонда «</w:t>
      </w:r>
      <w:proofErr w:type="spellStart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Зур</w:t>
      </w:r>
      <w:proofErr w:type="spellEnd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Арт» </w:t>
      </w:r>
      <w:proofErr w:type="spellStart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Шакирзянов</w:t>
      </w:r>
      <w:proofErr w:type="spellEnd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М.И.</w:t>
      </w:r>
    </w:p>
    <w:p w:rsidR="00083D8E" w:rsidRPr="00811AB4" w:rsidRDefault="00083D8E" w:rsidP="00083D8E">
      <w:pPr>
        <w:shd w:val="clear" w:color="auto" w:fill="FFFFFF"/>
        <w:spacing w:after="225" w:line="240" w:lineRule="auto"/>
        <w:outlineLvl w:val="2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Цели и задачи Конкурса:</w:t>
      </w:r>
    </w:p>
    <w:p w:rsidR="00083D8E" w:rsidRPr="00811AB4" w:rsidRDefault="00083D8E" w:rsidP="00083D8E">
      <w:pPr>
        <w:shd w:val="clear" w:color="auto" w:fill="FFFFFF"/>
        <w:spacing w:after="150" w:line="240" w:lineRule="auto"/>
        <w:outlineLvl w:val="3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Цель Конкурса:</w:t>
      </w:r>
    </w:p>
    <w:p w:rsidR="00083D8E" w:rsidRPr="00811AB4" w:rsidRDefault="00083D8E" w:rsidP="00083D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Проведение Международного фотоконкурса «Мама и дети в национальных костюмах»;</w:t>
      </w:r>
    </w:p>
    <w:p w:rsidR="00083D8E" w:rsidRPr="00811AB4" w:rsidRDefault="00083D8E" w:rsidP="00083D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Сохранение и развитие этнокультурного многообразия народов России, стран СНГ и зарубежья;</w:t>
      </w:r>
    </w:p>
    <w:p w:rsidR="00083D8E" w:rsidRPr="00811AB4" w:rsidRDefault="00083D8E" w:rsidP="00083D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Создание уникальной площадки для сплочения народов России, стран СНГ и зарубежья разных конфессий и политических взглядов посредством представлений национального костюма.</w:t>
      </w:r>
    </w:p>
    <w:p w:rsidR="00083D8E" w:rsidRPr="00811AB4" w:rsidRDefault="00083D8E" w:rsidP="00083D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Сохранение семейных ценностей.</w:t>
      </w:r>
    </w:p>
    <w:p w:rsidR="00083D8E" w:rsidRPr="00811AB4" w:rsidRDefault="00083D8E" w:rsidP="00083D8E">
      <w:pPr>
        <w:shd w:val="clear" w:color="auto" w:fill="FFFFFF"/>
        <w:spacing w:after="150" w:line="240" w:lineRule="auto"/>
        <w:outlineLvl w:val="3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Задачи Конкурса:</w:t>
      </w:r>
    </w:p>
    <w:p w:rsidR="00083D8E" w:rsidRPr="00811AB4" w:rsidRDefault="00083D8E" w:rsidP="00083D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Организация и проведение Международного фотоконкурса «Мама и дети в национальных костюмах».</w:t>
      </w:r>
    </w:p>
    <w:p w:rsidR="00083D8E" w:rsidRPr="00811AB4" w:rsidRDefault="00083D8E" w:rsidP="00083D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Организационное сопровождение и информационное освещение региональных отборочных этапов Международного фотоконкурса «Мама и дети в национальных костюмах» в 85 субъектах Российской Федерации, стран СНГ и зарубежья.</w:t>
      </w:r>
    </w:p>
    <w:p w:rsidR="00083D8E" w:rsidRPr="00811AB4" w:rsidRDefault="00083D8E" w:rsidP="00083D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Обеспечение информационной поддержки мероприятий проекта.</w:t>
      </w:r>
    </w:p>
    <w:p w:rsidR="00083D8E" w:rsidRPr="00811AB4" w:rsidRDefault="00083D8E" w:rsidP="00083D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Проведение в г. Москва, ВДНХ, Павильон №55 Международной фотовыставки «Мама и дети в национальных костюмах» на площадке Международного Фестиваля НХП и ремесел «Руками женщины»</w:t>
      </w:r>
    </w:p>
    <w:p w:rsidR="00083D8E" w:rsidRPr="00811AB4" w:rsidRDefault="00083D8E" w:rsidP="00083D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Создание </w:t>
      </w:r>
      <w:proofErr w:type="spellStart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фотокаталога</w:t>
      </w:r>
      <w:proofErr w:type="spellEnd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«Мама и дети в национальных костюмах» на английском и русском языках с фотоработами финалистов фотоконкурса.</w:t>
      </w:r>
    </w:p>
    <w:p w:rsidR="00083D8E" w:rsidRPr="00811AB4" w:rsidRDefault="00083D8E" w:rsidP="00083D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Сохранение и развитие этнокультурного многообразия народов России, стран СНГ и зарубежья.</w:t>
      </w:r>
    </w:p>
    <w:p w:rsidR="00083D8E" w:rsidRPr="00811AB4" w:rsidRDefault="00083D8E" w:rsidP="00083D8E">
      <w:pPr>
        <w:shd w:val="clear" w:color="auto" w:fill="FFFFFF"/>
        <w:spacing w:after="225" w:line="240" w:lineRule="auto"/>
        <w:outlineLvl w:val="2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Условия участия в конкурсе:</w:t>
      </w:r>
    </w:p>
    <w:p w:rsidR="00083D8E" w:rsidRPr="00811AB4" w:rsidRDefault="00083D8E" w:rsidP="00083D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lastRenderedPageBreak/>
        <w:t>Возрастных ограничений по участию в конкурсе нет, и мы будем рады привлечь к участию в конкурсе все возрастные категории.</w:t>
      </w:r>
    </w:p>
    <w:p w:rsidR="00083D8E" w:rsidRPr="00811AB4" w:rsidRDefault="00083D8E" w:rsidP="00083D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К участию в проекте привлекаются: </w:t>
      </w: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мамы и дети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, также могут принимать участие в фотосессии папы, бабушки, дедушки и другие члены семьи.</w:t>
      </w:r>
    </w:p>
    <w:p w:rsidR="00083D8E" w:rsidRPr="00811AB4" w:rsidRDefault="00083D8E" w:rsidP="00083D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Участники фотоконкурса самостоятельно выбирают национальные костюмы народов Российской Федерации, стран СНГ и зарубежья для </w:t>
      </w:r>
      <w:proofErr w:type="spellStart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фотографии.Количество</w:t>
      </w:r>
      <w:proofErr w:type="spellEnd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конкурсных работ одного участника – 1 фотография.</w:t>
      </w:r>
    </w:p>
    <w:p w:rsidR="00083D8E" w:rsidRPr="00811AB4" w:rsidRDefault="00083D8E" w:rsidP="00083D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Организаторы имеют право на использование конкурсных работ для популяризации фотографии и освещения темы об истории, традициях и культуре разных народностей России, стран СНГ и зарубежья через национальный костюм в обществе, в том числе и по окончании конкурса с обязательным указанием автора.</w:t>
      </w:r>
    </w:p>
    <w:p w:rsidR="00083D8E" w:rsidRPr="00811AB4" w:rsidRDefault="00083D8E" w:rsidP="00083D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В случае публикации или показа на выставке представленных на конкурс фотографий организаторы конкурса не несут ответственности за претензии или жалобы со стороны лиц, фигурирующих на этих фотографиях.</w:t>
      </w:r>
    </w:p>
    <w:p w:rsidR="00083D8E" w:rsidRPr="00811AB4" w:rsidRDefault="00083D8E" w:rsidP="00083D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Представляя работы на Конкурс, автор гарантирует, что он имеет авторские права на предоставляемые снимки, а также согласен с условиями Конкурса.</w:t>
      </w:r>
    </w:p>
    <w:p w:rsidR="00083D8E" w:rsidRPr="00811AB4" w:rsidRDefault="00083D8E" w:rsidP="00083D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Принимая участие в конкурсе Вы даете согласие на использование персональных данных и публикацию фотографий несовершеннолетнего исключительно в следующих целях: для участия в Международном конкурсе и фотовыставке «Мама и дети в национальных костюмах», публикации на официальном сайте конкурса, в социальных сетях конкурса, в анонсах и пост-материалах конкурса, в источниках, связанных с фотоконкурсом «Мама и дети в национальных костюмах» и во всех мероприятиях в рамках проекта «Мама и дети в национальных костюмах».</w:t>
      </w:r>
    </w:p>
    <w:p w:rsidR="00083D8E" w:rsidRPr="00811AB4" w:rsidRDefault="00083D8E" w:rsidP="00083D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Для участия в Конкурсе необходимо пройти регистрацию на сайте </w:t>
      </w:r>
      <w:hyperlink r:id="rId5" w:history="1">
        <w:r w:rsidRPr="00811AB4">
          <w:rPr>
            <w:rFonts w:ascii="Arial" w:eastAsia="Times New Roman" w:hAnsi="Arial" w:cs="Arial"/>
            <w:b/>
            <w:bCs/>
            <w:color w:val="1E73BE"/>
            <w:sz w:val="28"/>
            <w:szCs w:val="28"/>
            <w:lang w:eastAsia="ru-RU"/>
          </w:rPr>
          <w:t>www.ethno-photo.com</w:t>
        </w:r>
      </w:hyperlink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в соответствии с требованиями к оформлению конкурсного материала.</w:t>
      </w:r>
    </w:p>
    <w:p w:rsidR="00083D8E" w:rsidRPr="00811AB4" w:rsidRDefault="00083D8E" w:rsidP="00083D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Конкурсные фотоработы в социальных сетях (</w:t>
      </w:r>
      <w:proofErr w:type="spellStart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Фейсбук</w:t>
      </w:r>
      <w:proofErr w:type="spellEnd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, </w:t>
      </w:r>
      <w:proofErr w:type="spellStart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инстограмм</w:t>
      </w:r>
      <w:proofErr w:type="spellEnd"/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) выставляются по усмотрению организаторов конкурса</w:t>
      </w:r>
    </w:p>
    <w:p w:rsidR="00083D8E" w:rsidRPr="00811AB4" w:rsidRDefault="00083D8E" w:rsidP="00083D8E">
      <w:pPr>
        <w:shd w:val="clear" w:color="auto" w:fill="FFFFFF"/>
        <w:spacing w:after="225" w:line="240" w:lineRule="auto"/>
        <w:outlineLvl w:val="2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Правила оформления работ:</w:t>
      </w:r>
    </w:p>
    <w:p w:rsidR="00083D8E" w:rsidRPr="00811AB4" w:rsidRDefault="00083D8E" w:rsidP="00083D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При заочной форме участия принимаются цветные и черно-белые фотографии в электронном виде в формате JPG не более 4Mb, не менее 300 и не более 350 точек на дюйм направляется через сайт www.ethno-photo.com;</w:t>
      </w:r>
    </w:p>
    <w:p w:rsidR="00083D8E" w:rsidRPr="00811AB4" w:rsidRDefault="00083D8E" w:rsidP="00083D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Фотографии должны соответствовать теме конкурса и отображать колорит национального костюма;</w:t>
      </w:r>
    </w:p>
    <w:p w:rsidR="00083D8E" w:rsidRPr="00811AB4" w:rsidRDefault="00083D8E" w:rsidP="00083D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Фотография не должна содержать подписей и логотипов;</w:t>
      </w:r>
    </w:p>
    <w:p w:rsidR="00083D8E" w:rsidRPr="00811AB4" w:rsidRDefault="00083D8E" w:rsidP="00083D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lastRenderedPageBreak/>
        <w:t>Фотографии, загруженные на сайт Конкурса, могут быть отклонены от участия в следующих случаях:</w:t>
      </w:r>
    </w:p>
    <w:p w:rsidR="00083D8E" w:rsidRPr="00811AB4" w:rsidRDefault="00083D8E" w:rsidP="00083D8E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525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фотографии, обработанные в графическом редакторе (фотомонтаж, фотоколлаж, рамочки, фон, фильтры и т.д.);</w:t>
      </w:r>
    </w:p>
    <w:p w:rsidR="00083D8E" w:rsidRPr="00811AB4" w:rsidRDefault="00083D8E" w:rsidP="00083D8E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525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фотографии, не соответствующие тематике Конкурса;</w:t>
      </w:r>
    </w:p>
    <w:p w:rsidR="00083D8E" w:rsidRPr="00811AB4" w:rsidRDefault="00083D8E" w:rsidP="00083D8E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525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фотографии с низким художественным или техническим качеством;</w:t>
      </w:r>
    </w:p>
    <w:p w:rsidR="00083D8E" w:rsidRPr="00811AB4" w:rsidRDefault="00083D8E" w:rsidP="00083D8E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525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фотографии, заимствованные из Интернета;</w:t>
      </w:r>
    </w:p>
    <w:p w:rsidR="00083D8E" w:rsidRPr="00811AB4" w:rsidRDefault="00083D8E" w:rsidP="00083D8E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525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фотографии, содержащие элементы насилия, расовой, национальной, религиозной или социальной нетерпимости, а также рекламного характера.</w:t>
      </w:r>
    </w:p>
    <w:p w:rsidR="00083D8E" w:rsidRPr="00811AB4" w:rsidRDefault="00083D8E" w:rsidP="00083D8E">
      <w:pPr>
        <w:shd w:val="clear" w:color="auto" w:fill="FFFFFF"/>
        <w:spacing w:after="225" w:line="240" w:lineRule="auto"/>
        <w:outlineLvl w:val="2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Жюри конкурса:</w:t>
      </w:r>
    </w:p>
    <w:p w:rsidR="00083D8E" w:rsidRPr="00811AB4" w:rsidRDefault="00083D8E" w:rsidP="00083D8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Просмотр работ участников конкурса проходит заочной (дистанционной) формах на условиях гласности и открытости. Электронное жюри оценивает и рекомендует фотоработы в количестве 150 работ для экспозиции выставки.</w:t>
      </w:r>
    </w:p>
    <w:p w:rsidR="00083D8E" w:rsidRPr="00811AB4" w:rsidRDefault="00083D8E" w:rsidP="00083D8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В состав компетентного жюри входят члены творческих союзов, художники, искусствоведы, дизайнеры, представители общественных организаций.</w:t>
      </w:r>
    </w:p>
    <w:p w:rsidR="00083D8E" w:rsidRPr="00811AB4" w:rsidRDefault="00083D8E" w:rsidP="00083D8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Прием заявок на участие в конкурсе с </w:t>
      </w: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1 февраля 2021 года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до </w:t>
      </w: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25 августа 2021 г.</w:t>
      </w:r>
    </w:p>
    <w:p w:rsidR="00083D8E" w:rsidRPr="00811AB4" w:rsidRDefault="00083D8E" w:rsidP="00083D8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 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Решение жюри не обсуждается и пересмотру не подлежит.</w:t>
      </w:r>
    </w:p>
    <w:p w:rsidR="00083D8E" w:rsidRPr="00811AB4" w:rsidRDefault="00083D8E" w:rsidP="00083D8E">
      <w:pPr>
        <w:shd w:val="clear" w:color="auto" w:fill="FFFFFF"/>
        <w:spacing w:after="225" w:line="240" w:lineRule="auto"/>
        <w:outlineLvl w:val="2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Подведение итогов и награждение:</w:t>
      </w:r>
    </w:p>
    <w:p w:rsidR="00083D8E" w:rsidRPr="00811AB4" w:rsidRDefault="00083D8E" w:rsidP="00083D8E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</w:t>
      </w:r>
    </w:p>
    <w:p w:rsidR="00083D8E" w:rsidRPr="00811AB4" w:rsidRDefault="00083D8E" w:rsidP="00083D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15 сентября 2021г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.  на официальном сайте будут объявлены 150 Финалистов и 20 Победителей.</w:t>
      </w:r>
    </w:p>
    <w:p w:rsidR="00083D8E" w:rsidRPr="00811AB4" w:rsidRDefault="00083D8E" w:rsidP="00083D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Итоги конкурса и награждение подводятся на торжественной церемонии выставки </w:t>
      </w: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Международного конкурса «Мама и дети в национальных костюмах» 16 октября 2021г в г. Москва, ВДНХ, Павильон №55.</w:t>
      </w:r>
    </w:p>
    <w:p w:rsidR="00083D8E" w:rsidRPr="00811AB4" w:rsidRDefault="00083D8E" w:rsidP="00083D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Из 150 работ финалистов, жюри будут утверждены и представлены на выставке 20 работ победителей.</w:t>
      </w:r>
    </w:p>
    <w:p w:rsidR="00083D8E" w:rsidRPr="00811AB4" w:rsidRDefault="00083D8E" w:rsidP="00083D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Лауреаты и Победители конкурса приглашаются на церемонию открытия выставки. Победители награждаются кубками и дипломами.</w:t>
      </w:r>
    </w:p>
    <w:p w:rsidR="00083D8E" w:rsidRPr="00811AB4" w:rsidRDefault="00083D8E" w:rsidP="00083D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Все финалисты и участники конкурса, подавшие заявки, получают дипломы в электронном виде.</w:t>
      </w:r>
    </w:p>
    <w:p w:rsidR="00083D8E" w:rsidRPr="00811AB4" w:rsidRDefault="00083D8E" w:rsidP="00083D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Информация о финалистах и победителях будет размещена на сайтах организаторов конкурса и в специальном каталоге Конкурса.</w:t>
      </w:r>
    </w:p>
    <w:p w:rsidR="00083D8E" w:rsidRPr="00811AB4" w:rsidRDefault="00083D8E" w:rsidP="00083D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Работы Победителей конкурса будут представлены в средствах массовой информации, каталоге и на выставке в г. Москве.</w:t>
      </w:r>
    </w:p>
    <w:p w:rsidR="00083D8E" w:rsidRPr="00811AB4" w:rsidRDefault="00083D8E" w:rsidP="00083D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lastRenderedPageBreak/>
        <w:t>Работы Финалистов конкурса будут представлены в средствах массовой информации, и каталоге.</w:t>
      </w:r>
    </w:p>
    <w:p w:rsidR="00083D8E" w:rsidRPr="00811AB4" w:rsidRDefault="00083D8E" w:rsidP="00083D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Лучшие работы участников выставки будут размещены на сайтах организаторов конкурса и могут быть использованы в иных публикациях.</w:t>
      </w:r>
    </w:p>
    <w:p w:rsidR="00083D8E" w:rsidRPr="00811AB4" w:rsidRDefault="00083D8E" w:rsidP="00083D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Творческие работы поступают в распоряжение организаторов для дальнего продвижения и демонстрации национального колорита народов России, стран СНГ и зарубежья посредством выражения многообразия культуры своей нации через национальный костюм, с помощью работ фотохудожников.</w:t>
      </w:r>
    </w:p>
    <w:p w:rsidR="00083D8E" w:rsidRPr="00811AB4" w:rsidRDefault="00083D8E" w:rsidP="00083D8E">
      <w:pPr>
        <w:shd w:val="clear" w:color="auto" w:fill="FFFFFF"/>
        <w:spacing w:after="225" w:line="240" w:lineRule="auto"/>
        <w:outlineLvl w:val="2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Награждение победителей конкурса:</w:t>
      </w:r>
    </w:p>
    <w:p w:rsidR="00083D8E" w:rsidRPr="00811AB4" w:rsidRDefault="00083D8E" w:rsidP="00083D8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20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победителей получат кубки победителей и дипломы. </w:t>
      </w: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150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Финалистов, будут награждены дипломами финалистов в электронном виде (условия получения диплома на сайте </w:t>
      </w:r>
      <w:hyperlink r:id="rId6" w:history="1">
        <w:r w:rsidRPr="00811AB4">
          <w:rPr>
            <w:rFonts w:ascii="Arial" w:eastAsia="Times New Roman" w:hAnsi="Arial" w:cs="Arial"/>
            <w:b/>
            <w:bCs/>
            <w:color w:val="1E73BE"/>
            <w:sz w:val="28"/>
            <w:szCs w:val="28"/>
            <w:lang w:eastAsia="ru-RU"/>
          </w:rPr>
          <w:t>www.ethno-photo.com</w:t>
        </w:r>
      </w:hyperlink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)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.</w:t>
      </w:r>
    </w:p>
    <w:p w:rsidR="00083D8E" w:rsidRPr="00811AB4" w:rsidRDefault="00083D8E" w:rsidP="00083D8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Все участники, принявшие участие в Конкурсе и не занявшие призовые места, получают дипломы участников в электронном виде (условия получения диплома на сайте </w:t>
      </w:r>
      <w:hyperlink r:id="rId7" w:history="1">
        <w:r w:rsidRPr="00811AB4">
          <w:rPr>
            <w:rFonts w:ascii="Arial" w:eastAsia="Times New Roman" w:hAnsi="Arial" w:cs="Arial"/>
            <w:b/>
            <w:bCs/>
            <w:color w:val="1E73BE"/>
            <w:sz w:val="28"/>
            <w:szCs w:val="28"/>
            <w:lang w:eastAsia="ru-RU"/>
          </w:rPr>
          <w:t>www.ethno-photo.com</w:t>
        </w:r>
      </w:hyperlink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)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.</w:t>
      </w:r>
    </w:p>
    <w:p w:rsidR="00083D8E" w:rsidRPr="00811AB4" w:rsidRDefault="00083D8E" w:rsidP="00083D8E">
      <w:pPr>
        <w:shd w:val="clear" w:color="auto" w:fill="FFFFFF"/>
        <w:spacing w:after="225" w:line="240" w:lineRule="auto"/>
        <w:outlineLvl w:val="2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Финансовые условия для участников:</w:t>
      </w:r>
    </w:p>
    <w:p w:rsidR="00083D8E" w:rsidRPr="00811AB4" w:rsidRDefault="00083D8E" w:rsidP="00083D8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Регистрация на сайте и подача заявки на сайт – бесплатные</w:t>
      </w:r>
    </w:p>
    <w:p w:rsidR="00083D8E" w:rsidRPr="00811AB4" w:rsidRDefault="00083D8E" w:rsidP="00083D8E">
      <w:pPr>
        <w:shd w:val="clear" w:color="auto" w:fill="FFFFFF"/>
        <w:spacing w:after="225" w:line="240" w:lineRule="auto"/>
        <w:outlineLvl w:val="2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Соблюдение авторских прав:</w:t>
      </w:r>
    </w:p>
    <w:p w:rsidR="00083D8E" w:rsidRPr="00811AB4" w:rsidRDefault="00083D8E" w:rsidP="00083D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Права на использование конкурсных работ принадлежат авторам.</w:t>
      </w:r>
    </w:p>
    <w:p w:rsidR="00083D8E" w:rsidRPr="00811AB4" w:rsidRDefault="00083D8E" w:rsidP="00083D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Конкурсные работы должны сопровождаться официальным разрешением на использование данных материалов организаторами Конкурса по форме (Согласие скачать с сайта </w:t>
      </w:r>
      <w:hyperlink r:id="rId8" w:history="1">
        <w:r w:rsidRPr="00811AB4">
          <w:rPr>
            <w:rFonts w:ascii="Arial" w:eastAsia="Times New Roman" w:hAnsi="Arial" w:cs="Arial"/>
            <w:b/>
            <w:bCs/>
            <w:color w:val="1E73BE"/>
            <w:sz w:val="28"/>
            <w:szCs w:val="28"/>
            <w:lang w:eastAsia="ru-RU"/>
          </w:rPr>
          <w:t>www.ethno-photo.com</w:t>
        </w:r>
      </w:hyperlink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 при регистрации). Без официального разрешения работы на конкурс не принимаются.</w:t>
      </w:r>
    </w:p>
    <w:p w:rsidR="00083D8E" w:rsidRPr="00811AB4" w:rsidRDefault="00083D8E" w:rsidP="00083D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Фотографии, представленные на конкурс, не возвращаются. Организатор оставляет за собой право дальнейшего использования конкурсных работ (для формирования рекламных проспектов, буклетов и т.д.) без согласия автора и выплаты вознаграждения, но с указанием автора и названия фотоработы для дальнего продвижения, и демонстрации национального колорита народов России, стран СНГ и зарубежья посредством выражения многообразия культуры своей нации через национальный костюм, с помощью работ фотохудожников.</w:t>
      </w:r>
    </w:p>
    <w:p w:rsidR="00083D8E" w:rsidRPr="00811AB4" w:rsidRDefault="00083D8E" w:rsidP="00083D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Организатор конкурса оставляет за собой право использовать любые конкурсные работы для освещения Конкурса, создания сборников, фотоальбомов и видеофильмов о конкурсе и массового 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lastRenderedPageBreak/>
        <w:t>распространения, и в сети Интернет. Права авторов соблюдаются в соответствии с Гражданским кодексом Российской Федерации.</w:t>
      </w:r>
    </w:p>
    <w:p w:rsidR="00083D8E" w:rsidRPr="00811AB4" w:rsidRDefault="00083D8E" w:rsidP="00083D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Предоставление фотографий на конкурс является согласием с условиями конкурса.</w:t>
      </w:r>
    </w:p>
    <w:p w:rsidR="00083D8E" w:rsidRPr="00811AB4" w:rsidRDefault="00083D8E" w:rsidP="00083D8E">
      <w:pPr>
        <w:shd w:val="clear" w:color="auto" w:fill="FFFFFF"/>
        <w:spacing w:after="225" w:line="240" w:lineRule="auto"/>
        <w:outlineLvl w:val="2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Контакты:</w:t>
      </w:r>
    </w:p>
    <w:p w:rsidR="00083D8E" w:rsidRPr="00811AB4" w:rsidRDefault="00083D8E" w:rsidP="00083D8E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Сайт: www.ethno-photo.com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Тел.: +7 (968)441-84-51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Тел.: +7 (967)148-38-32</w:t>
      </w:r>
      <w:r w:rsidRPr="00811AB4">
        <w:rPr>
          <w:rFonts w:ascii="Arial" w:eastAsia="Times New Roman" w:hAnsi="Arial" w:cs="Arial"/>
          <w:color w:val="444444"/>
          <w:sz w:val="28"/>
          <w:szCs w:val="28"/>
          <w:lang w:eastAsia="ru-RU"/>
        </w:rPr>
        <w:br/>
        <w:t>Электронная почта: ethno-photo@yandex.ru</w:t>
      </w:r>
    </w:p>
    <w:p w:rsidR="00773993" w:rsidRPr="00811AB4" w:rsidRDefault="00773993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 w:rsidP="00432ED6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A6381D"/>
          <w:kern w:val="36"/>
          <w:sz w:val="28"/>
          <w:szCs w:val="28"/>
          <w:lang w:eastAsia="ru-RU"/>
        </w:rPr>
        <w:t>Конкурс детского и юношеского творчества, посвящённый 800-летию князя Александра Невского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Российский научно-исследовательский институт культурного и природного наследия им. Д.С. Лихачёва при поддержке Министерства культуры Российской Федерации и Российского военно-исторического общества объявляет Конкурс детского и юношеского творчества, посвящённый 800-летию князя Александра Невского. Конкурс будет проходить в рамках программы «Европейские дни наследия-2021».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В этом году Россия празднует 800-летие со дня рождения Великого князя Александра Невского. 2021 год также объявлен в нашей стране Годом науки и технологий. Конкурс детского и юношеского творчества призван объединить в себе тематику этих событий, а также привлечь внимание широкой аудитории к культурному наследию нашей страны и продемонстрировать его связь с мировым культурным наследием.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К участию в Конкурсе приглашаются дети и молодые люди в возрасте 10 до 18 лет (включительно), проживающие на территории Российской Федерации.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Этапы Конкурса: 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Приём творческих работ — </w:t>
      </w: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до 31 марта</w:t>
      </w: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;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Подведение итогов отборочного этапа, определение финалистов Конкурса — </w:t>
      </w: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12 апреля</w:t>
      </w: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;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Определение экспертным жюри победителей Конкурса в своих возрастных и </w:t>
      </w:r>
      <w:proofErr w:type="spellStart"/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номинационных</w:t>
      </w:r>
      <w:proofErr w:type="spellEnd"/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категориях — </w:t>
      </w: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18 апреля</w:t>
      </w: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;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Определение победителя приза зрительских симпатий путём открытого интернет-голосования — </w:t>
      </w: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с 13 апреля по 1 мая </w:t>
      </w: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(включительно);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Торжественная церемония награждения победителей Конкурса — </w:t>
      </w: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13 мая.</w:t>
      </w: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Победителей ждёт посещение культурных мероприятий или культурно-образовательные поездки.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Работы участников должны быть представлены в одном из двух форматов: графические работы и изображения (живопись, рисунок, комикс, фотография инсталляции/скульптуры, графика) или видео (фильм, клип, видео-ряд, видеорепортаж). Приветствуется использование самых разнообразных художественных креативных техник и инструментов!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Конкурс будет проходить в 4-х номинациях.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1 номинация — «Фигура Александра Невского в контексте исторического наследия России»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lastRenderedPageBreak/>
        <w:t>В данной номинации мы бы хотели, чтобы работы участников продемонстрировали связь фигуры Александра Невского с культурным наследием России, историческими местами и достопримечательностями.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2 номинация — «Нематериальное культурное наследие России»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В данной номинации мы бы хотели, чтобы участники поделились знаниями о языках и диалектах, обычаях и верованиях, традиционном укладе жизни и фольклоре народов и народностей России, а также о русской литературе и литературе народов России, музыкальном, театральном, кинематографическом наследии.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3 номинация —</w:t>
      </w: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«</w:t>
      </w: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Архитектурное и археологическое наследие России»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В данной номинации мы бы хотели, чтобы участники поделились знаниями о необычных зданиях и сооружениях, уникальных образцах инженерных и технических решений градостроительных объектов, исторических и культурных ландшафтах, археологических и скульптурных памятниках, монументах, мемориальных сооружениях и иных аналогичных сооружениях.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4 номинация</w:t>
      </w: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— «</w:t>
      </w: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Научно-технологическое и индустриальное наследие России»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В данной номинации мы бы хотели, чтобы участники поделились знаниями о памятниках промышленной архитектуры, зданиях университетов и научных центров, лабораторий, библиотек, обсерваторий, научных городках, объектах космической инфраструктуры, объектах железнодорожной и иной транспортной инфраструктуры, зданиях заводов и мастерских, электростанций, рабочих посёлках, клубах и других объектов, связанных с развитием наук и технологий.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От желающих принять участие мы ждём выполнение следующих шагов: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— Заполнить регистрационную форму участника: </w:t>
      </w:r>
      <w:hyperlink r:id="rId9" w:history="1">
        <w:r w:rsidRPr="00811AB4">
          <w:rPr>
            <w:rFonts w:ascii="Tahoma" w:eastAsia="Times New Roman" w:hAnsi="Tahoma" w:cs="Tahoma"/>
            <w:color w:val="317BA0"/>
            <w:sz w:val="28"/>
            <w:szCs w:val="28"/>
            <w:u w:val="single"/>
            <w:lang w:eastAsia="ru-RU"/>
          </w:rPr>
          <w:t>h</w:t>
        </w:r>
      </w:hyperlink>
      <w:hyperlink r:id="rId10" w:history="1">
        <w:r w:rsidRPr="00811AB4">
          <w:rPr>
            <w:rFonts w:ascii="Tahoma" w:eastAsia="Times New Roman" w:hAnsi="Tahoma" w:cs="Tahoma"/>
            <w:color w:val="317BA0"/>
            <w:sz w:val="28"/>
            <w:szCs w:val="28"/>
            <w:u w:val="single"/>
            <w:lang w:eastAsia="ru-RU"/>
          </w:rPr>
          <w:t>ttps://docs.google.com/forms/d/e/1FAIpQLSdRXme4w6nR980w-7P1owD5h6D3EQFUxDhIH7u2WKtzEcmAmw/viewform</w:t>
        </w:r>
      </w:hyperlink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(вход через аккаунт </w:t>
      </w:r>
      <w:proofErr w:type="spellStart"/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Google</w:t>
      </w:r>
      <w:proofErr w:type="spellEnd"/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);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— Прикрепить к ней файл с творческой работой в одном из предложенных форматов (изображение или видео).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— Прикрепить текстовое описание работы приблизительным размером в 300 слов.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— Прикрепить заполненные, подписанные и отсканированные юридические документы (ссылки на документы Вы найдете внизу страницы).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— Отправить электронное письмо в адрес Оргкомитета Конкурса (</w:t>
      </w:r>
      <w:hyperlink r:id="rId11" w:history="1">
        <w:r w:rsidRPr="00811AB4">
          <w:rPr>
            <w:rFonts w:ascii="Tahoma" w:eastAsia="Times New Roman" w:hAnsi="Tahoma" w:cs="Tahoma"/>
            <w:color w:val="317BA0"/>
            <w:sz w:val="28"/>
            <w:szCs w:val="28"/>
            <w:u w:val="single"/>
            <w:lang w:eastAsia="ru-RU"/>
          </w:rPr>
          <w:t>ehd.russia@gmail.com</w:t>
        </w:r>
      </w:hyperlink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.) с подтверждением заполнения формы.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В случае появления любых вопросов, Вы можете обратиться к контактным лицам по вопросам проведения Конкурса в Институте Наследия по электронной почте: </w:t>
      </w:r>
      <w:hyperlink r:id="rId12" w:history="1">
        <w:r w:rsidRPr="00811AB4">
          <w:rPr>
            <w:rFonts w:ascii="Tahoma" w:eastAsia="Times New Roman" w:hAnsi="Tahoma" w:cs="Tahoma"/>
            <w:color w:val="317BA0"/>
            <w:sz w:val="28"/>
            <w:szCs w:val="28"/>
            <w:u w:val="single"/>
            <w:lang w:eastAsia="ru-RU"/>
          </w:rPr>
          <w:t>ehd.russia@gmail.com</w:t>
        </w:r>
      </w:hyperlink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: Родионова Владислава Александровна и </w:t>
      </w:r>
      <w:proofErr w:type="spellStart"/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Адамовская</w:t>
      </w:r>
      <w:proofErr w:type="spellEnd"/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Полина Олеговна.</w:t>
      </w:r>
    </w:p>
    <w:p w:rsidR="00432ED6" w:rsidRPr="00811AB4" w:rsidRDefault="00432ED6" w:rsidP="00432ED6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811AB4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Желаем творческих успехов!</w:t>
      </w:r>
    </w:p>
    <w:p w:rsidR="00432ED6" w:rsidRPr="00811AB4" w:rsidRDefault="00432ED6">
      <w:pPr>
        <w:rPr>
          <w:sz w:val="28"/>
          <w:szCs w:val="28"/>
        </w:rPr>
      </w:pPr>
    </w:p>
    <w:p w:rsidR="00432ED6" w:rsidRPr="00811AB4" w:rsidRDefault="00432ED6" w:rsidP="00432ED6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8"/>
        </w:rPr>
      </w:pPr>
      <w:r w:rsidRPr="00811AB4">
        <w:rPr>
          <w:rStyle w:val="a4"/>
          <w:rFonts w:ascii="Tahoma" w:hAnsi="Tahoma" w:cs="Tahoma"/>
          <w:color w:val="292929"/>
          <w:sz w:val="28"/>
          <w:szCs w:val="28"/>
        </w:rPr>
        <w:lastRenderedPageBreak/>
        <w:t>Документы для скачивания:</w:t>
      </w:r>
    </w:p>
    <w:p w:rsidR="00432ED6" w:rsidRPr="00811AB4" w:rsidRDefault="00432ED6" w:rsidP="00432ED6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8"/>
        </w:rPr>
      </w:pPr>
      <w:r w:rsidRPr="00811AB4">
        <w:rPr>
          <w:rStyle w:val="a5"/>
          <w:rFonts w:ascii="Tahoma" w:hAnsi="Tahoma" w:cs="Tahoma"/>
          <w:color w:val="292929"/>
          <w:sz w:val="28"/>
          <w:szCs w:val="28"/>
        </w:rPr>
        <w:t>Для несовершеннолетних участников</w:t>
      </w:r>
    </w:p>
    <w:p w:rsidR="00432ED6" w:rsidRPr="00811AB4" w:rsidRDefault="00432ED6" w:rsidP="00432ED6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8"/>
        </w:rPr>
      </w:pPr>
      <w:r w:rsidRPr="00811AB4">
        <w:rPr>
          <w:rStyle w:val="a5"/>
          <w:rFonts w:ascii="Tahoma" w:hAnsi="Tahoma" w:cs="Tahoma"/>
          <w:color w:val="292929"/>
          <w:sz w:val="28"/>
          <w:szCs w:val="28"/>
        </w:rPr>
        <w:t>Скачать:</w:t>
      </w:r>
      <w:r w:rsidRPr="00811AB4">
        <w:rPr>
          <w:rFonts w:ascii="Tahoma" w:hAnsi="Tahoma" w:cs="Tahoma"/>
          <w:color w:val="292929"/>
          <w:sz w:val="28"/>
          <w:szCs w:val="28"/>
        </w:rPr>
        <w:t> </w:t>
      </w:r>
      <w:hyperlink r:id="rId13" w:history="1">
        <w:r w:rsidRPr="00811AB4">
          <w:rPr>
            <w:rStyle w:val="a6"/>
            <w:rFonts w:ascii="Tahoma" w:hAnsi="Tahoma" w:cs="Tahoma"/>
            <w:color w:val="317BA0"/>
            <w:sz w:val="28"/>
            <w:szCs w:val="28"/>
          </w:rPr>
          <w:t>Согласие законного представителя на обработку персональных данных несовершеннолетнего участника</w:t>
        </w:r>
        <w:r w:rsidRPr="00811AB4">
          <w:rPr>
            <w:rFonts w:ascii="Tahoma" w:hAnsi="Tahoma" w:cs="Tahoma"/>
            <w:color w:val="317BA0"/>
            <w:sz w:val="28"/>
            <w:szCs w:val="28"/>
            <w:u w:val="single"/>
          </w:rPr>
          <w:br/>
        </w:r>
      </w:hyperlink>
      <w:r w:rsidRPr="00811AB4">
        <w:rPr>
          <w:rStyle w:val="a5"/>
          <w:rFonts w:ascii="Tahoma" w:hAnsi="Tahoma" w:cs="Tahoma"/>
          <w:color w:val="292929"/>
          <w:sz w:val="28"/>
          <w:szCs w:val="28"/>
        </w:rPr>
        <w:t>Скачать:</w:t>
      </w:r>
      <w:r w:rsidRPr="00811AB4">
        <w:rPr>
          <w:rFonts w:ascii="Tahoma" w:hAnsi="Tahoma" w:cs="Tahoma"/>
          <w:color w:val="292929"/>
          <w:sz w:val="28"/>
          <w:szCs w:val="28"/>
        </w:rPr>
        <w:t> </w:t>
      </w:r>
      <w:hyperlink r:id="rId14" w:history="1">
        <w:r w:rsidRPr="00811AB4">
          <w:rPr>
            <w:rStyle w:val="a6"/>
            <w:rFonts w:ascii="Tahoma" w:hAnsi="Tahoma" w:cs="Tahoma"/>
            <w:color w:val="317BA0"/>
            <w:sz w:val="28"/>
            <w:szCs w:val="28"/>
          </w:rPr>
          <w:t>Заявление о депонировании произведения несовершеннолетнего участника</w:t>
        </w:r>
        <w:r w:rsidRPr="00811AB4">
          <w:rPr>
            <w:rFonts w:ascii="Tahoma" w:hAnsi="Tahoma" w:cs="Tahoma"/>
            <w:color w:val="317BA0"/>
            <w:sz w:val="28"/>
            <w:szCs w:val="28"/>
            <w:u w:val="single"/>
          </w:rPr>
          <w:br/>
        </w:r>
      </w:hyperlink>
    </w:p>
    <w:p w:rsidR="00432ED6" w:rsidRPr="00811AB4" w:rsidRDefault="00432ED6" w:rsidP="00432ED6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8"/>
        </w:rPr>
      </w:pPr>
      <w:r w:rsidRPr="00811AB4">
        <w:rPr>
          <w:rStyle w:val="a5"/>
          <w:rFonts w:ascii="Tahoma" w:hAnsi="Tahoma" w:cs="Tahoma"/>
          <w:color w:val="292929"/>
          <w:sz w:val="28"/>
          <w:szCs w:val="28"/>
        </w:rPr>
        <w:t>Для совершеннолетних участников</w:t>
      </w:r>
    </w:p>
    <w:p w:rsidR="00432ED6" w:rsidRPr="00811AB4" w:rsidRDefault="00432ED6" w:rsidP="00432ED6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8"/>
          <w:szCs w:val="28"/>
        </w:rPr>
      </w:pPr>
      <w:r w:rsidRPr="00811AB4">
        <w:rPr>
          <w:rStyle w:val="a5"/>
          <w:rFonts w:ascii="Tahoma" w:hAnsi="Tahoma" w:cs="Tahoma"/>
          <w:color w:val="292929"/>
          <w:sz w:val="28"/>
          <w:szCs w:val="28"/>
        </w:rPr>
        <w:t>Скачать: </w:t>
      </w:r>
      <w:hyperlink r:id="rId15" w:history="1">
        <w:r w:rsidRPr="00811AB4">
          <w:rPr>
            <w:rStyle w:val="a6"/>
            <w:rFonts w:ascii="Tahoma" w:hAnsi="Tahoma" w:cs="Tahoma"/>
            <w:color w:val="317BA0"/>
            <w:sz w:val="28"/>
            <w:szCs w:val="28"/>
          </w:rPr>
          <w:t>Согласие на обработку персональных данных совершеннолетнего участника</w:t>
        </w:r>
        <w:r w:rsidRPr="00811AB4">
          <w:rPr>
            <w:rFonts w:ascii="Tahoma" w:hAnsi="Tahoma" w:cs="Tahoma"/>
            <w:color w:val="317BA0"/>
            <w:sz w:val="28"/>
            <w:szCs w:val="28"/>
            <w:u w:val="single"/>
          </w:rPr>
          <w:br/>
        </w:r>
      </w:hyperlink>
      <w:r w:rsidRPr="00811AB4">
        <w:rPr>
          <w:rStyle w:val="a5"/>
          <w:rFonts w:ascii="Tahoma" w:hAnsi="Tahoma" w:cs="Tahoma"/>
          <w:color w:val="292929"/>
          <w:sz w:val="28"/>
          <w:szCs w:val="28"/>
        </w:rPr>
        <w:t>Скачать: </w:t>
      </w:r>
      <w:hyperlink r:id="rId16" w:history="1">
        <w:r w:rsidRPr="00811AB4">
          <w:rPr>
            <w:rStyle w:val="a6"/>
            <w:rFonts w:ascii="Tahoma" w:hAnsi="Tahoma" w:cs="Tahoma"/>
            <w:color w:val="A6381D"/>
            <w:sz w:val="28"/>
            <w:szCs w:val="28"/>
          </w:rPr>
          <w:t>Заявление о депонировании произведения совершеннолетнего участника</w:t>
        </w:r>
      </w:hyperlink>
    </w:p>
    <w:p w:rsidR="00432ED6" w:rsidRPr="00811AB4" w:rsidRDefault="00432ED6">
      <w:pPr>
        <w:rPr>
          <w:sz w:val="28"/>
          <w:szCs w:val="28"/>
        </w:rPr>
      </w:pPr>
    </w:p>
    <w:sectPr w:rsidR="00432ED6" w:rsidRPr="00811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05F07"/>
    <w:multiLevelType w:val="multilevel"/>
    <w:tmpl w:val="A182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616E18"/>
    <w:multiLevelType w:val="multilevel"/>
    <w:tmpl w:val="A8287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11276B8"/>
    <w:multiLevelType w:val="multilevel"/>
    <w:tmpl w:val="652E1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3C0C52"/>
    <w:multiLevelType w:val="multilevel"/>
    <w:tmpl w:val="B13AA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CD071D5"/>
    <w:multiLevelType w:val="multilevel"/>
    <w:tmpl w:val="A0B8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3AF4CB3"/>
    <w:multiLevelType w:val="multilevel"/>
    <w:tmpl w:val="5B3CA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9A13604"/>
    <w:multiLevelType w:val="multilevel"/>
    <w:tmpl w:val="0832B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F4D5A16"/>
    <w:multiLevelType w:val="multilevel"/>
    <w:tmpl w:val="6A769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3776998"/>
    <w:multiLevelType w:val="multilevel"/>
    <w:tmpl w:val="80A48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A7"/>
    <w:rsid w:val="00083D8E"/>
    <w:rsid w:val="00432ED6"/>
    <w:rsid w:val="00773993"/>
    <w:rsid w:val="00811AB4"/>
    <w:rsid w:val="00B4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E1BA9B8-11DC-45C0-82E0-AC007E92E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2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2ED6"/>
    <w:rPr>
      <w:b/>
      <w:bCs/>
    </w:rPr>
  </w:style>
  <w:style w:type="character" w:styleId="a5">
    <w:name w:val="Emphasis"/>
    <w:basedOn w:val="a0"/>
    <w:uiPriority w:val="20"/>
    <w:qFormat/>
    <w:rsid w:val="00432ED6"/>
    <w:rPr>
      <w:i/>
      <w:iCs/>
    </w:rPr>
  </w:style>
  <w:style w:type="character" w:styleId="a6">
    <w:name w:val="Hyperlink"/>
    <w:basedOn w:val="a0"/>
    <w:uiPriority w:val="99"/>
    <w:semiHidden/>
    <w:unhideWhenUsed/>
    <w:rsid w:val="00432E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7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6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hno-photo.com/" TargetMode="External"/><Relationship Id="rId13" Type="http://schemas.openxmlformats.org/officeDocument/2006/relationships/hyperlink" Target="http://heritage-institute.ru/wp-content/uploads/2021/02/soglasie-zakonnogo-predstavitelya-na-obrabotku-personalnyh-dannyh-nesovershennoletnego-uchastnika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thno-photo.com/" TargetMode="External"/><Relationship Id="rId12" Type="http://schemas.openxmlformats.org/officeDocument/2006/relationships/hyperlink" Target="mailto:ehd.russia@gmail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heritage-institute.ru/wp-content/uploads/2021/02/zayavlenie-o-deponirovanii-proizvedeniya-sovershennoletnego-uchastnika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ethno-photo.com/" TargetMode="External"/><Relationship Id="rId11" Type="http://schemas.openxmlformats.org/officeDocument/2006/relationships/hyperlink" Target="mailto:ehd.russia@gmail.com" TargetMode="External"/><Relationship Id="rId5" Type="http://schemas.openxmlformats.org/officeDocument/2006/relationships/hyperlink" Target="http://www.ethno-photo.com/" TargetMode="External"/><Relationship Id="rId15" Type="http://schemas.openxmlformats.org/officeDocument/2006/relationships/hyperlink" Target="http://heritage-institute.ru/wp-content/uploads/2021/02/soglasie-na-obrabotku-personalnyh-dannyh-sovershennoletnego-uchastnika.pdf" TargetMode="External"/><Relationship Id="rId10" Type="http://schemas.openxmlformats.org/officeDocument/2006/relationships/hyperlink" Target="https://docs.google.com/forms/d/e/1FAIpQLSdRXme4w6nR980w-7P1owD5h6D3EQFUxDhIH7u2WKtzEcmAmw/viewform%C2%A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e/1FAIpQLSdRXme4w6nR980w-7P1owD5h6D3EQFUxDhIH7u2WKtzEcmAmw/viewform%C2%A0" TargetMode="External"/><Relationship Id="rId14" Type="http://schemas.openxmlformats.org/officeDocument/2006/relationships/hyperlink" Target="http://heritage-institute.ru/wp-content/uploads/2021/02/zayavlenie-o-deponirovanii-proizvedeniya-nesovershennoletnego-uchastnik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2080</Words>
  <Characters>11860</Characters>
  <Application>Microsoft Office Word</Application>
  <DocSecurity>0</DocSecurity>
  <Lines>98</Lines>
  <Paragraphs>27</Paragraphs>
  <ScaleCrop>false</ScaleCrop>
  <Company/>
  <LinksUpToDate>false</LinksUpToDate>
  <CharactersWithSpaces>13913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5</cp:revision>
  <dcterms:created xsi:type="dcterms:W3CDTF">2021-03-29T23:56:00Z</dcterms:created>
  <dcterms:modified xsi:type="dcterms:W3CDTF">2021-04-01T01:56:00Z</dcterms:modified>
</cp:coreProperties>
</file>